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6B2" w:rsidRDefault="005006B2" w:rsidP="005006B2">
      <w:pPr>
        <w:spacing w:after="0" w:line="240" w:lineRule="auto"/>
        <w:jc w:val="center"/>
        <w:rPr>
          <w:rFonts w:ascii="Times New Roman" w:hAnsi="Times New Roman"/>
          <w:b/>
          <w:color w:val="000099"/>
          <w:sz w:val="32"/>
          <w:szCs w:val="32"/>
        </w:rPr>
      </w:pPr>
      <w:r>
        <w:rPr>
          <w:noProof/>
          <w:lang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-285750</wp:posOffset>
            </wp:positionV>
            <wp:extent cx="84772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357" y="21363"/>
                <wp:lineTo x="213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color w:val="C00000"/>
          <w:sz w:val="32"/>
          <w:szCs w:val="32"/>
        </w:rPr>
        <w:t>THE AMERICAN COLLEGE, MADURAI</w:t>
      </w:r>
    </w:p>
    <w:p w:rsidR="005006B2" w:rsidRDefault="005006B2" w:rsidP="005006B2">
      <w:pPr>
        <w:spacing w:after="0" w:line="240" w:lineRule="auto"/>
        <w:jc w:val="center"/>
        <w:rPr>
          <w:rFonts w:ascii="Times New Roman" w:hAnsi="Times New Roman"/>
          <w:b/>
          <w:color w:val="10035D"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 xml:space="preserve">(An Autonomous Institution Affiliated to Madurai </w:t>
      </w:r>
      <w:proofErr w:type="spellStart"/>
      <w:r>
        <w:rPr>
          <w:rFonts w:ascii="Times New Roman" w:hAnsi="Times New Roman"/>
          <w:b/>
          <w:color w:val="10035D"/>
          <w:sz w:val="16"/>
          <w:szCs w:val="16"/>
        </w:rPr>
        <w:t>Kamaraj</w:t>
      </w:r>
      <w:proofErr w:type="spellEnd"/>
      <w:r>
        <w:rPr>
          <w:rFonts w:ascii="Times New Roman" w:hAnsi="Times New Roman"/>
          <w:b/>
          <w:color w:val="10035D"/>
          <w:sz w:val="16"/>
          <w:szCs w:val="16"/>
        </w:rPr>
        <w:t xml:space="preserve"> University)</w:t>
      </w:r>
    </w:p>
    <w:p w:rsidR="005006B2" w:rsidRDefault="005006B2" w:rsidP="005006B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>Re-accredited (2</w:t>
      </w:r>
      <w:r>
        <w:rPr>
          <w:rFonts w:ascii="Times New Roman" w:hAnsi="Times New Roman"/>
          <w:b/>
          <w:color w:val="10035D"/>
          <w:sz w:val="16"/>
          <w:szCs w:val="16"/>
          <w:vertAlign w:val="superscript"/>
        </w:rPr>
        <w:t>nd</w:t>
      </w:r>
      <w:r>
        <w:rPr>
          <w:rFonts w:ascii="Times New Roman" w:hAnsi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:rsidR="005006B2" w:rsidRDefault="005006B2" w:rsidP="005006B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5006B2" w:rsidRDefault="005006B2" w:rsidP="005006B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SSR Cycle – 3</w:t>
      </w:r>
    </w:p>
    <w:p w:rsidR="005006B2" w:rsidRDefault="005006B2" w:rsidP="005006B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Criterion – V Student Support and Progression</w:t>
      </w:r>
      <w:r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</w:p>
    <w:p w:rsidR="005006B2" w:rsidRDefault="005006B2" w:rsidP="005006B2">
      <w:pPr>
        <w:spacing w:after="0" w:line="240" w:lineRule="auto"/>
        <w:jc w:val="center"/>
        <w:rPr>
          <w:rFonts w:ascii="Times New Roman" w:hAnsi="Times New Roman"/>
          <w:b/>
          <w:color w:val="FF0066"/>
          <w:sz w:val="28"/>
          <w:szCs w:val="28"/>
        </w:rPr>
      </w:pPr>
      <w:r>
        <w:rPr>
          <w:rFonts w:ascii="Times New Roman" w:hAnsi="Times New Roman"/>
          <w:b/>
          <w:color w:val="FF0066"/>
          <w:sz w:val="28"/>
          <w:szCs w:val="28"/>
        </w:rPr>
        <w:t>5.1 Student Support</w:t>
      </w:r>
    </w:p>
    <w:p w:rsidR="005006B2" w:rsidRDefault="005006B2" w:rsidP="005006B2"/>
    <w:p w:rsidR="005006B2" w:rsidRDefault="005006B2" w:rsidP="005006B2"/>
    <w:p w:rsidR="005006B2" w:rsidRDefault="005006B2" w:rsidP="005006B2"/>
    <w:p w:rsidR="005006B2" w:rsidRDefault="005006B2" w:rsidP="005006B2"/>
    <w:p w:rsidR="009346D2" w:rsidRDefault="00067016">
      <w:hyperlink r:id="rId5" w:history="1">
        <w:r w:rsidR="009346D2" w:rsidRPr="00067016">
          <w:rPr>
            <w:rStyle w:val="Hyperlink"/>
          </w:rPr>
          <w:t>III. Awareness on CA 09.02.17</w:t>
        </w:r>
      </w:hyperlink>
    </w:p>
    <w:p w:rsidR="009346D2" w:rsidRDefault="009346D2"/>
    <w:p w:rsidR="009346D2" w:rsidRDefault="00067016">
      <w:hyperlink r:id="rId6" w:history="1">
        <w:r w:rsidR="009346D2" w:rsidRPr="00067016">
          <w:rPr>
            <w:rStyle w:val="Hyperlink"/>
          </w:rPr>
          <w:t>3. Career opportunities in life sciences 07.04.17</w:t>
        </w:r>
      </w:hyperlink>
      <w:bookmarkStart w:id="0" w:name="_GoBack"/>
      <w:bookmarkEnd w:id="0"/>
    </w:p>
    <w:sectPr w:rsidR="009346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1E4"/>
    <w:rsid w:val="00067016"/>
    <w:rsid w:val="005006B2"/>
    <w:rsid w:val="008131FF"/>
    <w:rsid w:val="009346D2"/>
    <w:rsid w:val="00B951E4"/>
    <w:rsid w:val="00BD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58AAD3-A78B-44A7-939E-AD1A2854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0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4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3.%20Career%20opportunities%20in%20life%20sciences%2007.04.17.pdf" TargetMode="External"/><Relationship Id="rId5" Type="http://schemas.openxmlformats.org/officeDocument/2006/relationships/hyperlink" Target="III.%20Awareness%20on%20CA%2009.02.17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2021-03-04T17:10:00Z</dcterms:created>
  <dcterms:modified xsi:type="dcterms:W3CDTF">2021-03-04T17:16:00Z</dcterms:modified>
</cp:coreProperties>
</file>