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74" w:rsidRDefault="00B14A74" w:rsidP="00B14A74">
      <w:pPr>
        <w:pStyle w:val="Title"/>
        <w:ind w:left="0" w:right="36"/>
        <w:rPr>
          <w:color w:val="C00000"/>
        </w:rPr>
      </w:pPr>
      <w:r>
        <w:rPr>
          <w:noProof/>
          <w:color w:val="C00000"/>
          <w:lang w:val="en-IN" w:eastAsia="en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-539827</wp:posOffset>
            </wp:positionV>
            <wp:extent cx="711460" cy="837282"/>
            <wp:effectExtent l="19050" t="0" r="0" b="0"/>
            <wp:wrapNone/>
            <wp:docPr id="4" name="Picture 3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460" cy="837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1D61">
        <w:rPr>
          <w:color w:val="C00000"/>
        </w:rPr>
        <w:t xml:space="preserve"> </w:t>
      </w:r>
    </w:p>
    <w:p w:rsidR="00B14A74" w:rsidRDefault="00B14A74" w:rsidP="00B14A74">
      <w:pPr>
        <w:pStyle w:val="Title"/>
        <w:ind w:left="0" w:right="36"/>
        <w:rPr>
          <w:color w:val="C00000"/>
          <w:sz w:val="36"/>
        </w:rPr>
      </w:pPr>
    </w:p>
    <w:p w:rsidR="00B14A74" w:rsidRPr="004D5AFC" w:rsidRDefault="00B14A74" w:rsidP="00B14A74">
      <w:pPr>
        <w:pStyle w:val="Title"/>
        <w:ind w:left="0" w:right="36"/>
      </w:pPr>
      <w:r w:rsidRPr="004D5AFC">
        <w:rPr>
          <w:color w:val="C00000"/>
          <w:sz w:val="36"/>
        </w:rPr>
        <w:t>THE</w:t>
      </w:r>
      <w:r w:rsidRPr="004D5AFC">
        <w:rPr>
          <w:color w:val="C00000"/>
          <w:spacing w:val="-4"/>
          <w:sz w:val="36"/>
        </w:rPr>
        <w:t xml:space="preserve"> </w:t>
      </w:r>
      <w:r w:rsidRPr="004D5AFC">
        <w:rPr>
          <w:color w:val="C00000"/>
          <w:sz w:val="36"/>
        </w:rPr>
        <w:t>AMERICAN</w:t>
      </w:r>
      <w:r w:rsidRPr="004D5AFC">
        <w:rPr>
          <w:color w:val="C00000"/>
          <w:spacing w:val="-4"/>
          <w:sz w:val="36"/>
        </w:rPr>
        <w:t xml:space="preserve"> </w:t>
      </w:r>
      <w:r w:rsidRPr="004D5AFC">
        <w:rPr>
          <w:color w:val="C00000"/>
          <w:sz w:val="36"/>
        </w:rPr>
        <w:t>COLLEGE</w:t>
      </w:r>
    </w:p>
    <w:p w:rsidR="00B14A74" w:rsidRDefault="00B14A74" w:rsidP="00B14A74">
      <w:pPr>
        <w:spacing w:line="183" w:lineRule="exact"/>
        <w:ind w:right="36"/>
        <w:jc w:val="center"/>
        <w:rPr>
          <w:b/>
          <w:sz w:val="16"/>
        </w:rPr>
      </w:pPr>
      <w:r>
        <w:rPr>
          <w:b/>
          <w:color w:val="0E035D"/>
          <w:sz w:val="16"/>
        </w:rPr>
        <w:t>(An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Autonomous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Institution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Affiliated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to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Madurai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Kamaraj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University)</w:t>
      </w:r>
    </w:p>
    <w:p w:rsidR="00B14A74" w:rsidRDefault="00B14A74" w:rsidP="00B14A74">
      <w:pPr>
        <w:spacing w:line="183" w:lineRule="exact"/>
        <w:ind w:right="36"/>
        <w:jc w:val="center"/>
        <w:rPr>
          <w:b/>
          <w:color w:val="0E035D"/>
          <w:sz w:val="16"/>
        </w:rPr>
      </w:pPr>
      <w:r>
        <w:rPr>
          <w:b/>
          <w:color w:val="0E035D"/>
          <w:sz w:val="16"/>
        </w:rPr>
        <w:t>Re-accredited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(2</w:t>
      </w:r>
      <w:r>
        <w:rPr>
          <w:b/>
          <w:color w:val="0E035D"/>
          <w:sz w:val="16"/>
          <w:vertAlign w:val="superscript"/>
        </w:rPr>
        <w:t>nd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Cycle)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by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NAAC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with Grade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“A” CGPA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–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3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.46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4</w:t>
      </w:r>
      <w:r>
        <w:rPr>
          <w:b/>
          <w:color w:val="0E035D"/>
          <w:spacing w:val="1"/>
          <w:sz w:val="16"/>
        </w:rPr>
        <w:t xml:space="preserve"> </w:t>
      </w:r>
      <w:r>
        <w:rPr>
          <w:b/>
          <w:color w:val="0E035D"/>
          <w:sz w:val="16"/>
        </w:rPr>
        <w:t>-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point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scale</w:t>
      </w:r>
    </w:p>
    <w:p w:rsidR="00B14A74" w:rsidRDefault="00B14A74" w:rsidP="00B14A74">
      <w:pPr>
        <w:spacing w:line="183" w:lineRule="exact"/>
        <w:ind w:right="36"/>
        <w:jc w:val="center"/>
        <w:rPr>
          <w:b/>
          <w:sz w:val="16"/>
        </w:rPr>
      </w:pPr>
    </w:p>
    <w:p w:rsidR="00B14A74" w:rsidRDefault="00B14A74" w:rsidP="00B14A74">
      <w:pPr>
        <w:pStyle w:val="BodyText"/>
        <w:ind w:right="36"/>
        <w:jc w:val="center"/>
        <w:rPr>
          <w:b w:val="0"/>
          <w:color w:val="FF0000"/>
          <w:sz w:val="28"/>
        </w:rPr>
      </w:pPr>
      <w:r>
        <w:rPr>
          <w:color w:val="C00000"/>
        </w:rPr>
        <w:t>MADURAI - 625002</w:t>
      </w:r>
    </w:p>
    <w:p w:rsidR="00B14A74" w:rsidRDefault="00B14A74" w:rsidP="00B14A74">
      <w:pPr>
        <w:ind w:right="36"/>
        <w:jc w:val="center"/>
        <w:rPr>
          <w:b/>
          <w:color w:val="001F5F"/>
          <w:sz w:val="24"/>
        </w:rPr>
      </w:pPr>
      <w:r>
        <w:rPr>
          <w:b/>
          <w:color w:val="FF0000"/>
          <w:sz w:val="28"/>
        </w:rPr>
        <w:t>SSR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Cycle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3</w:t>
      </w:r>
      <w:bookmarkStart w:id="0" w:name="Criterion_I_–_Curricular_Aspects"/>
      <w:bookmarkEnd w:id="0"/>
    </w:p>
    <w:p w:rsidR="00B14A74" w:rsidRPr="004D5AFC" w:rsidRDefault="00B14A74" w:rsidP="00B14A74">
      <w:pPr>
        <w:spacing w:before="157"/>
        <w:ind w:right="36"/>
        <w:jc w:val="center"/>
        <w:rPr>
          <w:b/>
          <w:color w:val="4F81BD" w:themeColor="accent1"/>
          <w:sz w:val="24"/>
        </w:rPr>
      </w:pPr>
      <w:r w:rsidRPr="004D5AFC">
        <w:rPr>
          <w:b/>
          <w:color w:val="4F81BD" w:themeColor="accent1"/>
          <w:sz w:val="28"/>
        </w:rPr>
        <w:t>Criterion</w:t>
      </w:r>
      <w:r w:rsidRPr="004D5AFC">
        <w:rPr>
          <w:b/>
          <w:color w:val="4F81BD" w:themeColor="accent1"/>
          <w:spacing w:val="-2"/>
          <w:sz w:val="28"/>
        </w:rPr>
        <w:t xml:space="preserve"> </w:t>
      </w:r>
      <w:r w:rsidRPr="004D5AFC">
        <w:rPr>
          <w:b/>
          <w:color w:val="4F81BD" w:themeColor="accent1"/>
          <w:sz w:val="28"/>
        </w:rPr>
        <w:t>V</w:t>
      </w:r>
      <w:r w:rsidRPr="004D5AFC">
        <w:rPr>
          <w:b/>
          <w:color w:val="4F81BD" w:themeColor="accent1"/>
          <w:spacing w:val="-2"/>
          <w:sz w:val="28"/>
        </w:rPr>
        <w:t xml:space="preserve"> </w:t>
      </w:r>
      <w:r w:rsidRPr="004D5AFC">
        <w:rPr>
          <w:b/>
          <w:color w:val="4F81BD" w:themeColor="accent1"/>
          <w:sz w:val="28"/>
        </w:rPr>
        <w:t>–</w:t>
      </w:r>
      <w:r w:rsidRPr="004D5AFC">
        <w:rPr>
          <w:b/>
          <w:color w:val="4F81BD" w:themeColor="accent1"/>
          <w:spacing w:val="-3"/>
          <w:sz w:val="28"/>
        </w:rPr>
        <w:t xml:space="preserve"> </w:t>
      </w:r>
      <w:r w:rsidRPr="004D5AFC">
        <w:rPr>
          <w:b/>
          <w:color w:val="4F81BD" w:themeColor="accent1"/>
          <w:sz w:val="28"/>
          <w:szCs w:val="24"/>
        </w:rPr>
        <w:t>Student Support and Progression</w:t>
      </w:r>
    </w:p>
    <w:p w:rsidR="00B14A74" w:rsidRDefault="00B14A74" w:rsidP="00B14A74">
      <w:pPr>
        <w:spacing w:before="157"/>
        <w:ind w:right="36"/>
        <w:jc w:val="center"/>
        <w:rPr>
          <w:b/>
          <w:sz w:val="28"/>
        </w:rPr>
      </w:pPr>
      <w:r w:rsidRPr="004D5AFC">
        <w:rPr>
          <w:b/>
          <w:sz w:val="28"/>
        </w:rPr>
        <w:t>5.</w:t>
      </w:r>
      <w:r>
        <w:rPr>
          <w:b/>
          <w:sz w:val="28"/>
        </w:rPr>
        <w:t xml:space="preserve">2. Student Progression </w:t>
      </w:r>
    </w:p>
    <w:p w:rsidR="00B14A74" w:rsidRDefault="00B14A74" w:rsidP="00B14A74">
      <w:pPr>
        <w:spacing w:before="157"/>
        <w:ind w:right="36"/>
        <w:jc w:val="center"/>
        <w:rPr>
          <w:b/>
          <w:sz w:val="28"/>
        </w:rPr>
      </w:pPr>
    </w:p>
    <w:p w:rsidR="00B14A74" w:rsidRDefault="00B14A74" w:rsidP="00B14A74">
      <w:pPr>
        <w:pStyle w:val="TableParagraph"/>
        <w:spacing w:before="1" w:line="276" w:lineRule="auto"/>
        <w:ind w:left="107" w:right="326"/>
        <w:rPr>
          <w:b/>
          <w:i/>
          <w:sz w:val="24"/>
        </w:rPr>
      </w:pPr>
      <w:r>
        <w:rPr>
          <w:b/>
          <w:i/>
          <w:sz w:val="24"/>
        </w:rPr>
        <w:t>Average percentage of placement of outgoing students during the last five years</w:t>
      </w:r>
    </w:p>
    <w:p w:rsidR="00B14A74" w:rsidRDefault="00B14A74" w:rsidP="00B14A74">
      <w:pPr>
        <w:pStyle w:val="TableParagraph"/>
        <w:rPr>
          <w:b/>
          <w:sz w:val="26"/>
        </w:rPr>
      </w:pPr>
    </w:p>
    <w:p w:rsidR="00B14A74" w:rsidRDefault="00B14A74" w:rsidP="00B14A74">
      <w:pPr>
        <w:pStyle w:val="TableParagraph"/>
        <w:numPr>
          <w:ilvl w:val="3"/>
          <w:numId w:val="1"/>
        </w:numPr>
        <w:tabs>
          <w:tab w:val="left" w:pos="769"/>
        </w:tabs>
        <w:spacing w:line="276" w:lineRule="auto"/>
        <w:ind w:right="441"/>
        <w:rPr>
          <w:sz w:val="24"/>
        </w:rPr>
      </w:pPr>
      <w:r>
        <w:rPr>
          <w:sz w:val="24"/>
        </w:rPr>
        <w:t xml:space="preserve">: Number of outgoing students placed year wise during last </w:t>
      </w:r>
      <w:r>
        <w:rPr>
          <w:spacing w:val="-3"/>
          <w:sz w:val="24"/>
        </w:rPr>
        <w:t xml:space="preserve">five </w:t>
      </w:r>
      <w:r>
        <w:rPr>
          <w:sz w:val="24"/>
        </w:rPr>
        <w:t>years</w:t>
      </w:r>
    </w:p>
    <w:tbl>
      <w:tblPr>
        <w:tblpPr w:leftFromText="180" w:rightFromText="180" w:vertAnchor="text" w:horzAnchor="page" w:tblpX="2448" w:tblpY="195"/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3"/>
        <w:gridCol w:w="640"/>
        <w:gridCol w:w="857"/>
        <w:gridCol w:w="681"/>
        <w:gridCol w:w="669"/>
        <w:gridCol w:w="900"/>
      </w:tblGrid>
      <w:tr w:rsidR="00B14A74" w:rsidTr="00B14A74">
        <w:trPr>
          <w:trHeight w:val="583"/>
        </w:trPr>
        <w:tc>
          <w:tcPr>
            <w:tcW w:w="1473" w:type="dxa"/>
            <w:tcBorders>
              <w:bottom w:val="single" w:sz="4" w:space="0" w:color="auto"/>
            </w:tcBorders>
          </w:tcPr>
          <w:p w:rsidR="00B14A74" w:rsidRDefault="00B14A74" w:rsidP="00B14A74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B14A74" w:rsidRDefault="00B14A74" w:rsidP="00B14A74">
            <w:pPr>
              <w:pStyle w:val="TableParagraph"/>
              <w:jc w:val="center"/>
            </w:pPr>
            <w:r>
              <w:t>2019-2020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B14A74" w:rsidRDefault="00B14A74" w:rsidP="00B14A74">
            <w:pPr>
              <w:pStyle w:val="TableParagraph"/>
              <w:jc w:val="center"/>
            </w:pPr>
            <w:r>
              <w:t>2018-2019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B14A74" w:rsidRDefault="00B14A74" w:rsidP="00B14A74">
            <w:pPr>
              <w:pStyle w:val="TableParagraph"/>
              <w:jc w:val="center"/>
            </w:pPr>
            <w:r>
              <w:t>2017-2018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B14A74" w:rsidRDefault="00B14A74" w:rsidP="00B14A74">
            <w:pPr>
              <w:pStyle w:val="TableParagraph"/>
              <w:jc w:val="center"/>
            </w:pPr>
            <w:r>
              <w:t>2016-2017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14A74" w:rsidRDefault="00B14A74" w:rsidP="00B14A74">
            <w:pPr>
              <w:pStyle w:val="TableParagraph"/>
              <w:jc w:val="center"/>
            </w:pPr>
            <w:r>
              <w:t>2015-2016</w:t>
            </w:r>
          </w:p>
        </w:tc>
      </w:tr>
      <w:tr w:rsidR="00B14A74" w:rsidTr="00B14A74">
        <w:trPr>
          <w:trHeight w:val="581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74" w:rsidRDefault="00B14A74" w:rsidP="00B14A7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74" w:rsidRPr="0017188F" w:rsidRDefault="00B14A74" w:rsidP="00B14A7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358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74" w:rsidRPr="0017188F" w:rsidRDefault="00B14A74" w:rsidP="00B14A7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74" w:rsidRPr="0017188F" w:rsidRDefault="00B14A74" w:rsidP="00B14A7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74" w:rsidRPr="0017188F" w:rsidRDefault="00B14A74" w:rsidP="00B14A7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74" w:rsidRPr="0017188F" w:rsidRDefault="00B14A74" w:rsidP="00B14A7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</w:tr>
    </w:tbl>
    <w:p w:rsidR="00B14A74" w:rsidRDefault="00B14A74" w:rsidP="00B14A74">
      <w:pPr>
        <w:pStyle w:val="TableParagraph"/>
        <w:rPr>
          <w:b/>
          <w:sz w:val="26"/>
        </w:rPr>
      </w:pPr>
    </w:p>
    <w:p w:rsidR="00B14A74" w:rsidRDefault="00B14A74" w:rsidP="00B14A74">
      <w:pPr>
        <w:pStyle w:val="TableParagraph"/>
        <w:rPr>
          <w:b/>
          <w:sz w:val="26"/>
        </w:rPr>
      </w:pPr>
    </w:p>
    <w:p w:rsidR="00B14A74" w:rsidRDefault="00B14A74" w:rsidP="00B14A74">
      <w:pPr>
        <w:pStyle w:val="TableParagraph"/>
        <w:rPr>
          <w:b/>
          <w:sz w:val="26"/>
        </w:rPr>
      </w:pPr>
    </w:p>
    <w:p w:rsidR="00B14A74" w:rsidRDefault="00B14A74" w:rsidP="00B14A74">
      <w:pPr>
        <w:pStyle w:val="TableParagraph"/>
        <w:spacing w:before="11"/>
        <w:rPr>
          <w:b/>
          <w:sz w:val="31"/>
        </w:rPr>
      </w:pPr>
    </w:p>
    <w:p w:rsidR="00B14A74" w:rsidRDefault="00B14A74" w:rsidP="00B14A74">
      <w:pPr>
        <w:pStyle w:val="TableParagraph"/>
        <w:ind w:left="107"/>
        <w:rPr>
          <w:sz w:val="24"/>
        </w:rPr>
      </w:pPr>
    </w:p>
    <w:p w:rsidR="00B14A74" w:rsidRDefault="00B14A74" w:rsidP="00B14A74">
      <w:pPr>
        <w:pStyle w:val="TableParagraph"/>
        <w:ind w:left="107"/>
        <w:rPr>
          <w:sz w:val="24"/>
        </w:rPr>
      </w:pPr>
    </w:p>
    <w:p w:rsidR="00B14A74" w:rsidRDefault="00B14A74" w:rsidP="00B14A74">
      <w:pPr>
        <w:pStyle w:val="TableParagraph"/>
        <w:ind w:left="107"/>
        <w:rPr>
          <w:sz w:val="24"/>
        </w:rPr>
      </w:pPr>
      <w:r>
        <w:rPr>
          <w:sz w:val="24"/>
        </w:rPr>
        <w:t>Data Requirement for last five years: (As per Data Template)</w:t>
      </w:r>
    </w:p>
    <w:p w:rsidR="00B14A74" w:rsidRDefault="00B14A74" w:rsidP="00B14A74">
      <w:pPr>
        <w:pStyle w:val="TableParagraph"/>
        <w:rPr>
          <w:b/>
          <w:sz w:val="21"/>
        </w:rPr>
      </w:pPr>
    </w:p>
    <w:p w:rsidR="00B14A74" w:rsidRDefault="00B14A74" w:rsidP="00B14A74">
      <w:pPr>
        <w:pStyle w:val="TableParagraph"/>
        <w:numPr>
          <w:ilvl w:val="4"/>
          <w:numId w:val="1"/>
        </w:numPr>
        <w:tabs>
          <w:tab w:val="left" w:pos="827"/>
          <w:tab w:val="left" w:pos="828"/>
        </w:tabs>
        <w:spacing w:line="293" w:lineRule="exact"/>
        <w:ind w:left="827" w:hanging="361"/>
        <w:rPr>
          <w:sz w:val="24"/>
        </w:rPr>
      </w:pPr>
      <w:r>
        <w:rPr>
          <w:sz w:val="24"/>
        </w:rPr>
        <w:t>Name of the employer with contact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</w:p>
    <w:p w:rsidR="00B14A74" w:rsidRDefault="00B14A74" w:rsidP="00B14A74">
      <w:pPr>
        <w:pStyle w:val="TableParagraph"/>
        <w:numPr>
          <w:ilvl w:val="4"/>
          <w:numId w:val="1"/>
        </w:numPr>
        <w:tabs>
          <w:tab w:val="left" w:pos="827"/>
          <w:tab w:val="left" w:pos="828"/>
        </w:tabs>
        <w:ind w:right="3907" w:firstLine="0"/>
        <w:rPr>
          <w:sz w:val="24"/>
        </w:rPr>
      </w:pPr>
      <w:r>
        <w:rPr>
          <w:sz w:val="24"/>
        </w:rPr>
        <w:t xml:space="preserve">Number of students </w:t>
      </w:r>
      <w:r>
        <w:rPr>
          <w:spacing w:val="-4"/>
          <w:sz w:val="24"/>
        </w:rPr>
        <w:t xml:space="preserve">placed </w:t>
      </w:r>
      <w:r>
        <w:rPr>
          <w:sz w:val="24"/>
        </w:rPr>
        <w:t>Formula:</w:t>
      </w:r>
    </w:p>
    <w:p w:rsidR="00B14A74" w:rsidRDefault="00B14A74" w:rsidP="00B14A74">
      <w:pPr>
        <w:pStyle w:val="TableParagraph"/>
        <w:rPr>
          <w:b/>
          <w:sz w:val="26"/>
        </w:rPr>
      </w:pPr>
    </w:p>
    <w:p w:rsidR="00B14A74" w:rsidRDefault="00B14A74" w:rsidP="00B14A74">
      <w:pPr>
        <w:pStyle w:val="TableParagraph"/>
        <w:rPr>
          <w:b/>
          <w:sz w:val="26"/>
        </w:rPr>
      </w:pPr>
    </w:p>
    <w:p w:rsidR="00B14A74" w:rsidRDefault="00B14A74" w:rsidP="00B14A74">
      <w:pPr>
        <w:pStyle w:val="TableParagraph"/>
        <w:spacing w:before="179"/>
        <w:ind w:left="467"/>
        <w:rPr>
          <w:b/>
          <w:sz w:val="24"/>
        </w:rPr>
      </w:pPr>
      <w:r>
        <w:rPr>
          <w:sz w:val="24"/>
        </w:rPr>
        <w:t>Percentage per year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noProof/>
          <w:spacing w:val="1"/>
          <w:position w:val="-11"/>
          <w:sz w:val="24"/>
          <w:lang w:val="en-IN" w:eastAsia="en-IN" w:bidi="ar-SA"/>
        </w:rPr>
        <w:drawing>
          <wp:inline distT="0" distB="0" distL="0" distR="0">
            <wp:extent cx="1895475" cy="266700"/>
            <wp:effectExtent l="19050" t="0" r="9525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A74" w:rsidRDefault="00B14A74" w:rsidP="00B14A74">
      <w:pPr>
        <w:pStyle w:val="TableParagraph"/>
        <w:rPr>
          <w:b/>
          <w:sz w:val="20"/>
        </w:rPr>
      </w:pPr>
    </w:p>
    <w:p w:rsidR="00B14A74" w:rsidRDefault="00B14A74" w:rsidP="00B14A74">
      <w:pPr>
        <w:pStyle w:val="TableParagraph"/>
        <w:rPr>
          <w:b/>
          <w:sz w:val="20"/>
        </w:rPr>
      </w:pPr>
    </w:p>
    <w:p w:rsidR="00B14A74" w:rsidRDefault="00B14A74" w:rsidP="00B14A74">
      <w:pPr>
        <w:pStyle w:val="TableParagraph"/>
        <w:rPr>
          <w:b/>
          <w:sz w:val="20"/>
        </w:rPr>
      </w:pPr>
    </w:p>
    <w:p w:rsidR="00B14A74" w:rsidRDefault="00B14A74" w:rsidP="00B14A74">
      <w:pPr>
        <w:pStyle w:val="TableParagraph"/>
        <w:spacing w:before="2"/>
        <w:rPr>
          <w:b/>
          <w:sz w:val="11"/>
        </w:rPr>
      </w:pPr>
    </w:p>
    <w:p w:rsidR="00B14A74" w:rsidRDefault="00B14A74" w:rsidP="00B14A74">
      <w:pPr>
        <w:pStyle w:val="TableParagraph"/>
        <w:ind w:left="107"/>
        <w:rPr>
          <w:sz w:val="20"/>
        </w:rPr>
      </w:pPr>
      <w:r>
        <w:rPr>
          <w:noProof/>
          <w:sz w:val="20"/>
          <w:lang w:val="en-IN" w:eastAsia="en-IN" w:bidi="ar-SA"/>
        </w:rPr>
        <w:drawing>
          <wp:inline distT="0" distB="0" distL="0" distR="0">
            <wp:extent cx="3171825" cy="323850"/>
            <wp:effectExtent l="19050" t="0" r="9525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A74" w:rsidRPr="009B09AD" w:rsidRDefault="00B14A74" w:rsidP="00B14A74">
      <w:pPr>
        <w:pStyle w:val="TableParagraph"/>
        <w:rPr>
          <w:b/>
          <w:sz w:val="24"/>
          <w:szCs w:val="24"/>
        </w:rPr>
      </w:pPr>
      <w:r>
        <w:rPr>
          <w:b/>
          <w:sz w:val="42"/>
        </w:rPr>
        <w:t xml:space="preserve">                       </w:t>
      </w:r>
      <w:r>
        <w:rPr>
          <w:b/>
          <w:sz w:val="24"/>
          <w:szCs w:val="24"/>
        </w:rPr>
        <w:t xml:space="preserve">= </w:t>
      </w:r>
      <w:r w:rsidRPr="009B09AD">
        <w:rPr>
          <w:b/>
          <w:sz w:val="24"/>
          <w:szCs w:val="24"/>
        </w:rPr>
        <w:t xml:space="preserve">              </w:t>
      </w:r>
    </w:p>
    <w:p w:rsidR="00B14A74" w:rsidRDefault="00B14A74" w:rsidP="00B14A74">
      <w:pPr>
        <w:pStyle w:val="TableParagraph"/>
        <w:spacing w:before="273"/>
        <w:ind w:left="107"/>
        <w:rPr>
          <w:b/>
          <w:sz w:val="24"/>
        </w:rPr>
      </w:pPr>
      <w:r>
        <w:rPr>
          <w:b/>
          <w:sz w:val="24"/>
        </w:rPr>
        <w:t>File Description (Upload)</w:t>
      </w:r>
    </w:p>
    <w:p w:rsidR="00B14A74" w:rsidRDefault="00B14A74" w:rsidP="00B14A74">
      <w:pPr>
        <w:pStyle w:val="TableParagraph"/>
        <w:spacing w:before="8"/>
        <w:rPr>
          <w:b/>
          <w:sz w:val="20"/>
        </w:rPr>
      </w:pPr>
    </w:p>
    <w:p w:rsidR="00B14A74" w:rsidRDefault="00B14A74" w:rsidP="00B14A74">
      <w:pPr>
        <w:pStyle w:val="TableParagraph"/>
        <w:numPr>
          <w:ilvl w:val="4"/>
          <w:numId w:val="1"/>
        </w:numPr>
        <w:tabs>
          <w:tab w:val="left" w:pos="827"/>
          <w:tab w:val="left" w:pos="828"/>
        </w:tabs>
        <w:spacing w:line="293" w:lineRule="exact"/>
        <w:ind w:left="827" w:hanging="361"/>
        <w:rPr>
          <w:sz w:val="24"/>
        </w:rPr>
      </w:pPr>
      <w:r>
        <w:rPr>
          <w:sz w:val="24"/>
        </w:rPr>
        <w:t>Self attested list of students</w:t>
      </w:r>
      <w:r>
        <w:rPr>
          <w:spacing w:val="-7"/>
          <w:sz w:val="24"/>
        </w:rPr>
        <w:t xml:space="preserve"> </w:t>
      </w:r>
      <w:r>
        <w:rPr>
          <w:sz w:val="24"/>
        </w:rPr>
        <w:t>placed</w:t>
      </w:r>
    </w:p>
    <w:p w:rsidR="00B14A74" w:rsidRDefault="00B14A74" w:rsidP="00B14A74">
      <w:pPr>
        <w:pStyle w:val="TableParagraph"/>
        <w:numPr>
          <w:ilvl w:val="4"/>
          <w:numId w:val="1"/>
        </w:numPr>
        <w:tabs>
          <w:tab w:val="left" w:pos="827"/>
          <w:tab w:val="left" w:pos="828"/>
        </w:tabs>
        <w:spacing w:line="293" w:lineRule="exact"/>
        <w:ind w:left="827" w:hanging="361"/>
        <w:rPr>
          <w:sz w:val="24"/>
        </w:rPr>
      </w:pPr>
      <w:r>
        <w:rPr>
          <w:sz w:val="24"/>
        </w:rPr>
        <w:t>Upload any 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</w:p>
    <w:p w:rsidR="00B14A74" w:rsidRDefault="007B796E" w:rsidP="00B14A74">
      <w:pPr>
        <w:spacing w:before="157"/>
        <w:ind w:right="36"/>
        <w:jc w:val="center"/>
        <w:rPr>
          <w:b/>
          <w:sz w:val="28"/>
        </w:rPr>
      </w:pPr>
      <w:hyperlink r:id="rId8" w:history="1">
        <w:r w:rsidR="00B14A74" w:rsidRPr="00D17BA1">
          <w:rPr>
            <w:rStyle w:val="Hyperlink"/>
            <w:sz w:val="24"/>
          </w:rPr>
          <w:t xml:space="preserve">Details of student placement during the last five </w:t>
        </w:r>
        <w:r w:rsidR="00B14A74" w:rsidRPr="00D17BA1">
          <w:rPr>
            <w:rStyle w:val="Hyperlink"/>
            <w:spacing w:val="-3"/>
            <w:sz w:val="24"/>
          </w:rPr>
          <w:t xml:space="preserve">years(Data </w:t>
        </w:r>
        <w:r w:rsidR="00B14A74" w:rsidRPr="00D17BA1">
          <w:rPr>
            <w:rStyle w:val="Hyperlink"/>
            <w:sz w:val="24"/>
          </w:rPr>
          <w:t>Template)</w:t>
        </w:r>
      </w:hyperlink>
    </w:p>
    <w:p w:rsidR="00BA53CE" w:rsidRDefault="00BA53CE" w:rsidP="006D54D5"/>
    <w:sectPr w:rsidR="00BA53CE" w:rsidSect="00BA5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B74B3"/>
    <w:multiLevelType w:val="hybridMultilevel"/>
    <w:tmpl w:val="29F27202"/>
    <w:lvl w:ilvl="0" w:tplc="225EC412">
      <w:start w:val="5"/>
      <w:numFmt w:val="decimal"/>
      <w:lvlText w:val="%1"/>
      <w:lvlJc w:val="left"/>
      <w:pPr>
        <w:ind w:left="107" w:hanging="661"/>
      </w:pPr>
      <w:rPr>
        <w:rFonts w:hint="default"/>
        <w:lang w:val="en-US" w:eastAsia="en-US" w:bidi="en-US"/>
      </w:rPr>
    </w:lvl>
    <w:lvl w:ilvl="1" w:tplc="9EC0BCE4">
      <w:numFmt w:val="none"/>
      <w:lvlText w:val=""/>
      <w:lvlJc w:val="left"/>
      <w:pPr>
        <w:tabs>
          <w:tab w:val="num" w:pos="360"/>
        </w:tabs>
      </w:pPr>
    </w:lvl>
    <w:lvl w:ilvl="2" w:tplc="26D28D74">
      <w:numFmt w:val="none"/>
      <w:lvlText w:val=""/>
      <w:lvlJc w:val="left"/>
      <w:pPr>
        <w:tabs>
          <w:tab w:val="num" w:pos="360"/>
        </w:tabs>
      </w:pPr>
    </w:lvl>
    <w:lvl w:ilvl="3" w:tplc="0AC8137A">
      <w:numFmt w:val="none"/>
      <w:lvlText w:val=""/>
      <w:lvlJc w:val="left"/>
      <w:pPr>
        <w:tabs>
          <w:tab w:val="num" w:pos="360"/>
        </w:tabs>
      </w:pPr>
    </w:lvl>
    <w:lvl w:ilvl="4" w:tplc="849A7A6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5" w:tplc="28FE049C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en-US"/>
      </w:rPr>
    </w:lvl>
    <w:lvl w:ilvl="6" w:tplc="1980B6BE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en-US"/>
      </w:rPr>
    </w:lvl>
    <w:lvl w:ilvl="7" w:tplc="2BF60366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en-US"/>
      </w:rPr>
    </w:lvl>
    <w:lvl w:ilvl="8" w:tplc="B8BA272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D54D5"/>
    <w:rsid w:val="00154F8C"/>
    <w:rsid w:val="00342756"/>
    <w:rsid w:val="00474D46"/>
    <w:rsid w:val="004D524F"/>
    <w:rsid w:val="005D3E91"/>
    <w:rsid w:val="006D529E"/>
    <w:rsid w:val="006D54D5"/>
    <w:rsid w:val="007107D4"/>
    <w:rsid w:val="007B796E"/>
    <w:rsid w:val="00951D61"/>
    <w:rsid w:val="00B14A74"/>
    <w:rsid w:val="00BA53CE"/>
    <w:rsid w:val="00C12F45"/>
    <w:rsid w:val="00E73370"/>
    <w:rsid w:val="00EA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54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54D5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54D5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6D54D5"/>
  </w:style>
  <w:style w:type="character" w:styleId="Hyperlink">
    <w:name w:val="Hyperlink"/>
    <w:uiPriority w:val="99"/>
    <w:unhideWhenUsed/>
    <w:rsid w:val="006D54D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D5"/>
    <w:rPr>
      <w:rFonts w:ascii="Tahoma" w:eastAsia="Times New Roman" w:hAnsi="Tahoma" w:cs="Tahoma"/>
      <w:sz w:val="16"/>
      <w:szCs w:val="16"/>
      <w:lang w:bidi="en-US"/>
    </w:rPr>
  </w:style>
  <w:style w:type="paragraph" w:styleId="Title">
    <w:name w:val="Title"/>
    <w:basedOn w:val="Normal"/>
    <w:link w:val="TitleChar"/>
    <w:uiPriority w:val="1"/>
    <w:qFormat/>
    <w:rsid w:val="00B14A74"/>
    <w:pPr>
      <w:spacing w:before="59"/>
      <w:ind w:left="1523" w:right="1409"/>
      <w:jc w:val="center"/>
    </w:pPr>
    <w:rPr>
      <w:b/>
      <w:bCs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B14A74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itya%20&amp;%20Guna%20Sundari/SSR%20CRI%20V-5.1.5%20&amp;5.2%201910/SSR%20CRI%20V/5.2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 LAB</dc:creator>
  <cp:lastModifiedBy>Dell AIO</cp:lastModifiedBy>
  <cp:revision>7</cp:revision>
  <dcterms:created xsi:type="dcterms:W3CDTF">2021-02-18T09:01:00Z</dcterms:created>
  <dcterms:modified xsi:type="dcterms:W3CDTF">2021-03-04T05:22:00Z</dcterms:modified>
</cp:coreProperties>
</file>