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64" w:rsidRPr="00237F88" w:rsidRDefault="00997E64" w:rsidP="00997E64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19050" t="0" r="635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997E64" w:rsidRPr="0014432B" w:rsidRDefault="00997E64" w:rsidP="00997E64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997E64" w:rsidRDefault="00997E64" w:rsidP="00997E64">
      <w:pPr>
        <w:tabs>
          <w:tab w:val="left" w:pos="701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ab/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ab/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997E64" w:rsidRDefault="00997E64" w:rsidP="00997E6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7E64" w:rsidRPr="00FB14B0" w:rsidRDefault="00997E64" w:rsidP="0099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997E64" w:rsidRDefault="00997E64" w:rsidP="009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Teaching Learning and Evaluation </w:t>
      </w:r>
    </w:p>
    <w:p w:rsidR="00997E64" w:rsidRDefault="00997E64" w:rsidP="009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2.5. Evaluation Process and Reforms</w:t>
      </w:r>
    </w:p>
    <w:p w:rsidR="00997E64" w:rsidRPr="0074038A" w:rsidRDefault="00997E64" w:rsidP="0074038A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74038A">
        <w:rPr>
          <w:rFonts w:ascii="Times New Roman" w:hAnsi="Times New Roman" w:cs="Times New Roman"/>
          <w:b/>
          <w:color w:val="002060"/>
          <w:sz w:val="28"/>
          <w:szCs w:val="28"/>
        </w:rPr>
        <w:t>2.5.2.</w:t>
      </w:r>
      <w:r w:rsidRPr="0074038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74038A">
        <w:rPr>
          <w:rFonts w:ascii="Times New Roman" w:hAnsi="Times New Roman" w:cs="Times New Roman"/>
          <w:b/>
          <w:i/>
          <w:sz w:val="24"/>
        </w:rPr>
        <w:t>Average percentage of student complaints/grievances about evaluation against total number appeared in the examinations during the last five years</w:t>
      </w:r>
    </w:p>
    <w:p w:rsidR="0074038A" w:rsidRDefault="0074038A" w:rsidP="0074038A">
      <w:pPr>
        <w:spacing w:after="0"/>
        <w:rPr>
          <w:rFonts w:ascii="Times New Roman" w:hAnsi="Times New Roman" w:cs="Times New Roman"/>
          <w:b/>
          <w:iCs/>
          <w:sz w:val="24"/>
        </w:rPr>
      </w:pPr>
      <w:r w:rsidRPr="0074038A">
        <w:rPr>
          <w:rFonts w:ascii="Times New Roman" w:hAnsi="Times New Roman" w:cs="Times New Roman"/>
          <w:b/>
          <w:iCs/>
          <w:sz w:val="24"/>
        </w:rPr>
        <w:t xml:space="preserve">2.5.2.1. Number of complaints/grievances about evaluation year wise during last five years </w:t>
      </w:r>
    </w:p>
    <w:p w:rsidR="0074038A" w:rsidRPr="0074038A" w:rsidRDefault="0074038A" w:rsidP="0074038A">
      <w:pPr>
        <w:spacing w:after="0"/>
        <w:rPr>
          <w:rFonts w:ascii="Times New Roman" w:hAnsi="Times New Roman" w:cs="Times New Roman"/>
          <w:b/>
          <w:iCs/>
          <w:sz w:val="24"/>
        </w:rPr>
      </w:pPr>
    </w:p>
    <w:tbl>
      <w:tblPr>
        <w:tblStyle w:val="TableGrid"/>
        <w:tblW w:w="10170" w:type="dxa"/>
        <w:tblInd w:w="107" w:type="dxa"/>
        <w:tblLayout w:type="fixed"/>
        <w:tblLook w:val="04A0"/>
      </w:tblPr>
      <w:tblGrid>
        <w:gridCol w:w="2654"/>
        <w:gridCol w:w="1473"/>
        <w:gridCol w:w="1474"/>
        <w:gridCol w:w="1621"/>
        <w:gridCol w:w="1474"/>
        <w:gridCol w:w="1474"/>
      </w:tblGrid>
      <w:tr w:rsidR="00997E64" w:rsidTr="0074038A">
        <w:trPr>
          <w:trHeight w:val="329"/>
        </w:trPr>
        <w:tc>
          <w:tcPr>
            <w:tcW w:w="2654" w:type="dxa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both"/>
              <w:rPr>
                <w:b/>
                <w:sz w:val="24"/>
                <w:szCs w:val="24"/>
              </w:rPr>
            </w:pPr>
            <w:r w:rsidRPr="00E878A2">
              <w:rPr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473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2019-20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2018-19</w:t>
            </w:r>
          </w:p>
        </w:tc>
        <w:tc>
          <w:tcPr>
            <w:tcW w:w="1621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2017-18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2016-17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2015-16</w:t>
            </w:r>
          </w:p>
        </w:tc>
      </w:tr>
      <w:tr w:rsidR="00997E64" w:rsidTr="0074038A">
        <w:trPr>
          <w:trHeight w:val="948"/>
        </w:trPr>
        <w:tc>
          <w:tcPr>
            <w:tcW w:w="2654" w:type="dxa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both"/>
              <w:rPr>
                <w:b/>
                <w:sz w:val="24"/>
                <w:szCs w:val="24"/>
              </w:rPr>
            </w:pPr>
            <w:r w:rsidRPr="00E878A2">
              <w:rPr>
                <w:b/>
                <w:i/>
                <w:iCs/>
                <w:sz w:val="24"/>
              </w:rPr>
              <w:t>Number</w:t>
            </w:r>
            <w:r w:rsidRPr="00E878A2">
              <w:rPr>
                <w:b/>
                <w:i/>
                <w:szCs w:val="20"/>
              </w:rPr>
              <w:t xml:space="preserve"> of student complaints/grievances</w:t>
            </w:r>
          </w:p>
        </w:tc>
        <w:tc>
          <w:tcPr>
            <w:tcW w:w="1473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61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180</w:t>
            </w:r>
          </w:p>
        </w:tc>
        <w:tc>
          <w:tcPr>
            <w:tcW w:w="1621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70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137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 w:rsidRPr="00E878A2">
              <w:rPr>
                <w:b/>
              </w:rPr>
              <w:t>189</w:t>
            </w:r>
          </w:p>
        </w:tc>
      </w:tr>
      <w:tr w:rsidR="00997E64" w:rsidTr="0074038A">
        <w:trPr>
          <w:trHeight w:val="1001"/>
        </w:trPr>
        <w:tc>
          <w:tcPr>
            <w:tcW w:w="2654" w:type="dxa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Number of Students appeared in examination</w:t>
            </w:r>
          </w:p>
        </w:tc>
        <w:tc>
          <w:tcPr>
            <w:tcW w:w="1473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C74188">
              <w:rPr>
                <w:b/>
              </w:rPr>
              <w:t>79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C74188">
              <w:rPr>
                <w:b/>
              </w:rPr>
              <w:t>13</w:t>
            </w:r>
          </w:p>
        </w:tc>
        <w:tc>
          <w:tcPr>
            <w:tcW w:w="1621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592</w:t>
            </w:r>
            <w:r w:rsidR="00C74188">
              <w:rPr>
                <w:b/>
              </w:rPr>
              <w:t>5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C74188">
              <w:rPr>
                <w:b/>
              </w:rPr>
              <w:t>97</w:t>
            </w:r>
          </w:p>
        </w:tc>
        <w:tc>
          <w:tcPr>
            <w:tcW w:w="1474" w:type="dxa"/>
            <w:vAlign w:val="center"/>
          </w:tcPr>
          <w:p w:rsidR="00997E64" w:rsidRPr="00E878A2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74188">
              <w:rPr>
                <w:b/>
              </w:rPr>
              <w:t>612</w:t>
            </w:r>
          </w:p>
        </w:tc>
      </w:tr>
      <w:tr w:rsidR="00997E64" w:rsidTr="0074038A">
        <w:trPr>
          <w:trHeight w:val="329"/>
        </w:trPr>
        <w:tc>
          <w:tcPr>
            <w:tcW w:w="2654" w:type="dxa"/>
          </w:tcPr>
          <w:p w:rsidR="00997E64" w:rsidRDefault="00997E64" w:rsidP="00C1482B">
            <w:pPr>
              <w:pStyle w:val="TableParagraph"/>
              <w:spacing w:line="276" w:lineRule="auto"/>
              <w:ind w:right="386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Percentage </w:t>
            </w:r>
          </w:p>
        </w:tc>
        <w:tc>
          <w:tcPr>
            <w:tcW w:w="1473" w:type="dxa"/>
            <w:vAlign w:val="center"/>
          </w:tcPr>
          <w:p w:rsidR="00997E64" w:rsidRDefault="00C74188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0.73</w:t>
            </w:r>
          </w:p>
        </w:tc>
        <w:tc>
          <w:tcPr>
            <w:tcW w:w="1474" w:type="dxa"/>
            <w:vAlign w:val="center"/>
          </w:tcPr>
          <w:p w:rsidR="00997E64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2.68</w:t>
            </w:r>
          </w:p>
        </w:tc>
        <w:tc>
          <w:tcPr>
            <w:tcW w:w="1621" w:type="dxa"/>
            <w:vAlign w:val="center"/>
          </w:tcPr>
          <w:p w:rsidR="00997E64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1474" w:type="dxa"/>
            <w:vAlign w:val="center"/>
          </w:tcPr>
          <w:p w:rsidR="00997E64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2.69</w:t>
            </w:r>
          </w:p>
        </w:tc>
        <w:tc>
          <w:tcPr>
            <w:tcW w:w="1474" w:type="dxa"/>
            <w:vAlign w:val="center"/>
          </w:tcPr>
          <w:p w:rsidR="00997E64" w:rsidRDefault="00997E64" w:rsidP="00C1482B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="00C74188">
              <w:rPr>
                <w:b/>
              </w:rPr>
              <w:t>1</w:t>
            </w:r>
          </w:p>
        </w:tc>
      </w:tr>
      <w:tr w:rsidR="00997E64" w:rsidTr="005F46E7">
        <w:trPr>
          <w:trHeight w:val="684"/>
        </w:trPr>
        <w:tc>
          <w:tcPr>
            <w:tcW w:w="2654" w:type="dxa"/>
            <w:vAlign w:val="center"/>
          </w:tcPr>
          <w:p w:rsidR="00997E64" w:rsidRDefault="00997E64" w:rsidP="005F46E7">
            <w:pPr>
              <w:pStyle w:val="TableParagraph"/>
              <w:spacing w:line="276" w:lineRule="auto"/>
              <w:ind w:right="386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Average Percentage</w:t>
            </w:r>
          </w:p>
        </w:tc>
        <w:tc>
          <w:tcPr>
            <w:tcW w:w="7516" w:type="dxa"/>
            <w:gridSpan w:val="5"/>
            <w:vAlign w:val="center"/>
          </w:tcPr>
          <w:p w:rsidR="00997E64" w:rsidRDefault="00997E64" w:rsidP="005F46E7">
            <w:pPr>
              <w:pStyle w:val="TableParagraph"/>
              <w:spacing w:line="276" w:lineRule="auto"/>
              <w:ind w:right="386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C74188">
              <w:rPr>
                <w:b/>
              </w:rPr>
              <w:t>27</w:t>
            </w:r>
          </w:p>
        </w:tc>
      </w:tr>
    </w:tbl>
    <w:p w:rsidR="00053865" w:rsidRDefault="00053865"/>
    <w:sectPr w:rsidR="00053865" w:rsidSect="00053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7E64"/>
    <w:rsid w:val="00053865"/>
    <w:rsid w:val="00154F7B"/>
    <w:rsid w:val="005F46E7"/>
    <w:rsid w:val="0074038A"/>
    <w:rsid w:val="009258F9"/>
    <w:rsid w:val="00997E64"/>
    <w:rsid w:val="00A974A9"/>
    <w:rsid w:val="00C74188"/>
    <w:rsid w:val="00E6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6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97E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997E64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2021-03-04T07:02:00Z</dcterms:created>
  <dcterms:modified xsi:type="dcterms:W3CDTF">2021-04-01T05:52:00Z</dcterms:modified>
</cp:coreProperties>
</file>