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F8377" w14:textId="77777777" w:rsidR="000A0E4A" w:rsidRDefault="000A0E4A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A0F6C" w14:textId="77777777" w:rsidR="00663A75" w:rsidRDefault="00663A75" w:rsidP="00663A75">
      <w:pPr>
        <w:pStyle w:val="Title"/>
        <w:ind w:left="0" w:right="36"/>
        <w:rPr>
          <w:color w:val="C00000"/>
        </w:rPr>
      </w:pPr>
      <w:r>
        <w:rPr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5E44407F" wp14:editId="7B6B2EB6">
            <wp:simplePos x="0" y="0"/>
            <wp:positionH relativeFrom="margin">
              <wp:align>center</wp:align>
            </wp:positionH>
            <wp:positionV relativeFrom="paragraph">
              <wp:posOffset>56345</wp:posOffset>
            </wp:positionV>
            <wp:extent cx="642620" cy="746760"/>
            <wp:effectExtent l="0" t="0" r="5080" b="0"/>
            <wp:wrapNone/>
            <wp:docPr id="3" name="Picture 3" descr="A black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E46CD" w14:textId="77777777" w:rsidR="00663A75" w:rsidRDefault="00663A75" w:rsidP="00663A75">
      <w:pPr>
        <w:pStyle w:val="Title"/>
        <w:ind w:left="0" w:right="36"/>
        <w:rPr>
          <w:color w:val="C00000"/>
        </w:rPr>
      </w:pPr>
    </w:p>
    <w:p w14:paraId="70CEF286" w14:textId="77777777" w:rsidR="00663A75" w:rsidRDefault="00663A75" w:rsidP="00663A75">
      <w:pPr>
        <w:pStyle w:val="Title"/>
        <w:ind w:left="0" w:right="36"/>
        <w:rPr>
          <w:color w:val="C00000"/>
        </w:rPr>
      </w:pPr>
    </w:p>
    <w:p w14:paraId="4E3AE688" w14:textId="77777777" w:rsidR="00663A75" w:rsidRDefault="00663A75" w:rsidP="00663A75">
      <w:pPr>
        <w:pStyle w:val="Title"/>
        <w:ind w:left="0" w:right="36"/>
        <w:rPr>
          <w:color w:val="C00000"/>
        </w:rPr>
      </w:pPr>
    </w:p>
    <w:p w14:paraId="44AABFF4" w14:textId="77777777" w:rsidR="00663A75" w:rsidRDefault="00663A75" w:rsidP="00663A75">
      <w:pPr>
        <w:pStyle w:val="Title"/>
        <w:ind w:left="0" w:right="36"/>
        <w:rPr>
          <w:color w:val="C00000"/>
        </w:rPr>
      </w:pPr>
    </w:p>
    <w:p w14:paraId="6592D798" w14:textId="77777777" w:rsidR="00663A75" w:rsidRDefault="00663A75" w:rsidP="00663A75">
      <w:pPr>
        <w:pStyle w:val="Title"/>
        <w:ind w:left="0" w:right="36"/>
      </w:pPr>
      <w:r>
        <w:rPr>
          <w:color w:val="C00000"/>
        </w:rPr>
        <w:t>THE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AMERICAN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COLLEGE</w:t>
      </w:r>
    </w:p>
    <w:p w14:paraId="4D65C7E5" w14:textId="77777777" w:rsidR="00663A75" w:rsidRDefault="00663A75" w:rsidP="00663A75">
      <w:pPr>
        <w:spacing w:line="183" w:lineRule="exact"/>
        <w:ind w:right="36"/>
        <w:jc w:val="center"/>
        <w:rPr>
          <w:b/>
          <w:sz w:val="16"/>
        </w:rPr>
      </w:pPr>
      <w:r>
        <w:rPr>
          <w:b/>
          <w:color w:val="0E035D"/>
          <w:sz w:val="16"/>
        </w:rPr>
        <w:t>(An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Autonomous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Institution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Affiliated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to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Madurai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Kamaraj</w:t>
      </w:r>
      <w:r>
        <w:rPr>
          <w:b/>
          <w:color w:val="0E035D"/>
          <w:spacing w:val="-5"/>
          <w:sz w:val="16"/>
        </w:rPr>
        <w:t xml:space="preserve"> </w:t>
      </w:r>
      <w:r>
        <w:rPr>
          <w:b/>
          <w:color w:val="0E035D"/>
          <w:sz w:val="16"/>
        </w:rPr>
        <w:t>University)</w:t>
      </w:r>
    </w:p>
    <w:p w14:paraId="54B288B0" w14:textId="77777777" w:rsidR="00663A75" w:rsidRDefault="00663A75" w:rsidP="00663A75">
      <w:pPr>
        <w:spacing w:line="183" w:lineRule="exact"/>
        <w:ind w:right="36"/>
        <w:jc w:val="center"/>
        <w:rPr>
          <w:b/>
          <w:color w:val="0E035D"/>
          <w:sz w:val="16"/>
        </w:rPr>
      </w:pPr>
      <w:r>
        <w:rPr>
          <w:b/>
          <w:color w:val="0E035D"/>
          <w:sz w:val="16"/>
        </w:rPr>
        <w:t>Re-accredited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(2</w:t>
      </w:r>
      <w:r>
        <w:rPr>
          <w:b/>
          <w:color w:val="0E035D"/>
          <w:sz w:val="16"/>
          <w:vertAlign w:val="superscript"/>
        </w:rPr>
        <w:t>nd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Cycle)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by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NAAC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with Grade</w:t>
      </w:r>
      <w:r>
        <w:rPr>
          <w:b/>
          <w:color w:val="0E035D"/>
          <w:spacing w:val="-3"/>
          <w:sz w:val="16"/>
        </w:rPr>
        <w:t xml:space="preserve"> </w:t>
      </w:r>
      <w:r>
        <w:rPr>
          <w:b/>
          <w:color w:val="0E035D"/>
          <w:sz w:val="16"/>
        </w:rPr>
        <w:t>“A” CGPA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–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3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.46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on</w:t>
      </w:r>
      <w:r>
        <w:rPr>
          <w:b/>
          <w:color w:val="0E035D"/>
          <w:spacing w:val="-4"/>
          <w:sz w:val="16"/>
        </w:rPr>
        <w:t xml:space="preserve"> </w:t>
      </w:r>
      <w:r>
        <w:rPr>
          <w:b/>
          <w:color w:val="0E035D"/>
          <w:sz w:val="16"/>
        </w:rPr>
        <w:t>a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4</w:t>
      </w:r>
      <w:r>
        <w:rPr>
          <w:b/>
          <w:color w:val="0E035D"/>
          <w:spacing w:val="1"/>
          <w:sz w:val="16"/>
        </w:rPr>
        <w:t xml:space="preserve"> </w:t>
      </w:r>
      <w:r>
        <w:rPr>
          <w:b/>
          <w:color w:val="0E035D"/>
          <w:sz w:val="16"/>
        </w:rPr>
        <w:t>-</w:t>
      </w:r>
      <w:r>
        <w:rPr>
          <w:b/>
          <w:color w:val="0E035D"/>
          <w:spacing w:val="-1"/>
          <w:sz w:val="16"/>
        </w:rPr>
        <w:t xml:space="preserve"> </w:t>
      </w:r>
      <w:r>
        <w:rPr>
          <w:b/>
          <w:color w:val="0E035D"/>
          <w:sz w:val="16"/>
        </w:rPr>
        <w:t>point</w:t>
      </w:r>
      <w:r>
        <w:rPr>
          <w:b/>
          <w:color w:val="0E035D"/>
          <w:spacing w:val="-2"/>
          <w:sz w:val="16"/>
        </w:rPr>
        <w:t xml:space="preserve"> </w:t>
      </w:r>
      <w:r>
        <w:rPr>
          <w:b/>
          <w:color w:val="0E035D"/>
          <w:sz w:val="16"/>
        </w:rPr>
        <w:t>scale</w:t>
      </w:r>
    </w:p>
    <w:p w14:paraId="6032A260" w14:textId="77777777" w:rsidR="00663A75" w:rsidRDefault="00663A75" w:rsidP="00663A75">
      <w:pPr>
        <w:spacing w:line="183" w:lineRule="exact"/>
        <w:ind w:right="36"/>
        <w:jc w:val="center"/>
        <w:rPr>
          <w:b/>
          <w:sz w:val="16"/>
        </w:rPr>
      </w:pPr>
    </w:p>
    <w:p w14:paraId="118C1FEF" w14:textId="77777777" w:rsidR="00663A75" w:rsidRDefault="00663A75" w:rsidP="00663A75">
      <w:pPr>
        <w:pStyle w:val="BodyText"/>
        <w:ind w:right="36"/>
        <w:jc w:val="center"/>
        <w:rPr>
          <w:b/>
          <w:sz w:val="16"/>
        </w:rPr>
      </w:pPr>
      <w:r>
        <w:rPr>
          <w:color w:val="C00000"/>
        </w:rPr>
        <w:t>MADURAI - 625002</w:t>
      </w:r>
    </w:p>
    <w:p w14:paraId="47B1CC3F" w14:textId="77777777" w:rsidR="00663A75" w:rsidRDefault="00663A75" w:rsidP="00663A75">
      <w:pPr>
        <w:ind w:right="36"/>
        <w:jc w:val="center"/>
        <w:rPr>
          <w:b/>
          <w:color w:val="FF0000"/>
          <w:sz w:val="28"/>
        </w:rPr>
      </w:pPr>
    </w:p>
    <w:p w14:paraId="0AF55E1D" w14:textId="77777777" w:rsidR="00663A75" w:rsidRDefault="00663A75" w:rsidP="00663A75">
      <w:pPr>
        <w:ind w:right="36"/>
        <w:jc w:val="center"/>
        <w:rPr>
          <w:b/>
          <w:color w:val="FF0000"/>
          <w:sz w:val="28"/>
        </w:rPr>
      </w:pPr>
    </w:p>
    <w:p w14:paraId="02282E1E" w14:textId="77777777" w:rsidR="00663A75" w:rsidRDefault="00663A75" w:rsidP="00663A75">
      <w:pPr>
        <w:ind w:right="36"/>
        <w:jc w:val="center"/>
        <w:rPr>
          <w:b/>
          <w:color w:val="FF0000"/>
          <w:sz w:val="28"/>
        </w:rPr>
      </w:pPr>
    </w:p>
    <w:p w14:paraId="5A7DF57C" w14:textId="77777777" w:rsidR="00663A75" w:rsidRDefault="00663A75" w:rsidP="00663A75">
      <w:pPr>
        <w:ind w:right="36"/>
        <w:jc w:val="center"/>
        <w:rPr>
          <w:b/>
          <w:sz w:val="28"/>
        </w:rPr>
      </w:pPr>
      <w:r>
        <w:rPr>
          <w:b/>
          <w:color w:val="FF0000"/>
          <w:sz w:val="28"/>
        </w:rPr>
        <w:t>SSR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Cycle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3</w:t>
      </w:r>
    </w:p>
    <w:p w14:paraId="79015A1D" w14:textId="77777777" w:rsidR="00663A75" w:rsidRDefault="00663A75" w:rsidP="00663A75">
      <w:pPr>
        <w:spacing w:before="157"/>
        <w:ind w:right="36"/>
        <w:rPr>
          <w:b/>
          <w:color w:val="001F5F"/>
          <w:sz w:val="24"/>
        </w:rPr>
      </w:pPr>
      <w:bookmarkStart w:id="0" w:name="Criterion_I_–_Curricular_Aspects"/>
      <w:bookmarkEnd w:id="0"/>
    </w:p>
    <w:p w14:paraId="2C01DB3B" w14:textId="77777777" w:rsidR="00663A75" w:rsidRDefault="00663A75" w:rsidP="00663A75">
      <w:pPr>
        <w:spacing w:before="157"/>
        <w:ind w:right="36"/>
        <w:jc w:val="center"/>
        <w:rPr>
          <w:b/>
          <w:color w:val="001F5F"/>
          <w:sz w:val="24"/>
        </w:rPr>
      </w:pPr>
      <w:r>
        <w:rPr>
          <w:b/>
          <w:color w:val="001F5F"/>
          <w:sz w:val="24"/>
        </w:rPr>
        <w:t>Criterion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–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Curricular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Aspects</w:t>
      </w:r>
    </w:p>
    <w:p w14:paraId="3BD07F1C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5A682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2C78B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2E372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7F46C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2402F2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6F19F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C1370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C398E4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0A658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4A4130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0C14CC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4FA93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86577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52615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52B33" w14:textId="77777777" w:rsidR="00663A75" w:rsidRDefault="00663A75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142B9" w14:textId="3202A588" w:rsidR="000A0E4A" w:rsidRPr="00E75DDF" w:rsidRDefault="000A0E4A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DDF">
        <w:rPr>
          <w:rFonts w:ascii="Times New Roman" w:hAnsi="Times New Roman" w:cs="Times New Roman"/>
          <w:b/>
          <w:sz w:val="28"/>
          <w:szCs w:val="28"/>
        </w:rPr>
        <w:lastRenderedPageBreak/>
        <w:t>Percentage of programmes where syllabus revision was carried out</w:t>
      </w:r>
    </w:p>
    <w:p w14:paraId="27799238" w14:textId="77777777" w:rsidR="000A0E4A" w:rsidRPr="00E75DDF" w:rsidRDefault="000A0E4A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DDF">
        <w:rPr>
          <w:rFonts w:ascii="Times New Roman" w:hAnsi="Times New Roman" w:cs="Times New Roman"/>
          <w:b/>
          <w:sz w:val="28"/>
          <w:szCs w:val="28"/>
        </w:rPr>
        <w:t>during the last five years</w:t>
      </w:r>
    </w:p>
    <w:p w14:paraId="7DEB2E1B" w14:textId="77777777" w:rsidR="000A0E4A" w:rsidRPr="00E75DDF" w:rsidRDefault="000A0E4A" w:rsidP="000A0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54B1C0" w14:textId="77777777" w:rsidR="000A0E4A" w:rsidRPr="00174021" w:rsidRDefault="000A0E4A" w:rsidP="000A0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021">
        <w:rPr>
          <w:rFonts w:ascii="Times New Roman" w:hAnsi="Times New Roman" w:cs="Times New Roman"/>
          <w:sz w:val="24"/>
          <w:szCs w:val="24"/>
        </w:rPr>
        <w:t>Criteria – 1.</w:t>
      </w:r>
      <w:r>
        <w:rPr>
          <w:rFonts w:ascii="Times New Roman" w:hAnsi="Times New Roman" w:cs="Times New Roman"/>
          <w:sz w:val="24"/>
          <w:szCs w:val="24"/>
        </w:rPr>
        <w:t>1.2.</w:t>
      </w:r>
      <w:r w:rsidRPr="00174021">
        <w:rPr>
          <w:rFonts w:ascii="Times New Roman" w:hAnsi="Times New Roman" w:cs="Times New Roman"/>
          <w:sz w:val="24"/>
          <w:szCs w:val="24"/>
        </w:rPr>
        <w:t xml:space="preserve">1 </w:t>
      </w:r>
    </w:p>
    <w:p w14:paraId="4633FAFA" w14:textId="77777777" w:rsidR="000A0E4A" w:rsidRDefault="000A0E4A" w:rsidP="000A0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many programmes were revised out of total number of programmes offered during the same period within the last five years - </w:t>
      </w:r>
      <w:r>
        <w:rPr>
          <w:rFonts w:ascii="Times New Roman" w:hAnsi="Times New Roman" w:cs="Times New Roman"/>
          <w:b/>
          <w:sz w:val="24"/>
          <w:szCs w:val="24"/>
        </w:rPr>
        <w:tab/>
        <w:t>59</w:t>
      </w:r>
    </w:p>
    <w:p w14:paraId="533015B2" w14:textId="77777777" w:rsidR="000A0E4A" w:rsidRDefault="000A0E4A" w:rsidP="000A0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BD3570" w14:textId="77777777" w:rsidR="000A0E4A" w:rsidRPr="00142826" w:rsidRDefault="000A0E4A" w:rsidP="000A0E4A">
      <w:pPr>
        <w:tabs>
          <w:tab w:val="left" w:pos="24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4021">
        <w:rPr>
          <w:rFonts w:ascii="Times New Roman" w:hAnsi="Times New Roman" w:cs="Times New Roman"/>
          <w:sz w:val="24"/>
          <w:szCs w:val="24"/>
        </w:rPr>
        <w:t>Criteria –</w:t>
      </w:r>
      <w:r>
        <w:rPr>
          <w:rFonts w:ascii="Times New Roman" w:hAnsi="Times New Roman" w:cs="Times New Roman"/>
          <w:sz w:val="24"/>
          <w:szCs w:val="24"/>
        </w:rPr>
        <w:t xml:space="preserve"> 1.1.2.2</w:t>
      </w:r>
      <w:r w:rsidRPr="00142826">
        <w:rPr>
          <w:rFonts w:ascii="Times New Roman" w:hAnsi="Times New Roman" w:cs="Times New Roman"/>
          <w:b/>
          <w:sz w:val="24"/>
          <w:szCs w:val="24"/>
        </w:rPr>
        <w:tab/>
      </w:r>
    </w:p>
    <w:p w14:paraId="53B7F97B" w14:textId="77777777" w:rsidR="000A0E4A" w:rsidRPr="00142826" w:rsidRDefault="000A0E4A" w:rsidP="000A0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2826">
        <w:rPr>
          <w:rFonts w:ascii="Times New Roman" w:hAnsi="Times New Roman" w:cs="Times New Roman"/>
          <w:b/>
          <w:sz w:val="24"/>
          <w:szCs w:val="24"/>
        </w:rPr>
        <w:t>Number of all Programmes offered by the institution during the last five years</w:t>
      </w:r>
    </w:p>
    <w:p w14:paraId="53EABDD2" w14:textId="77777777" w:rsidR="000A0E4A" w:rsidRPr="00174021" w:rsidRDefault="000A0E4A" w:rsidP="000A0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93" w:type="dxa"/>
        <w:tblLook w:val="04A0" w:firstRow="1" w:lastRow="0" w:firstColumn="1" w:lastColumn="0" w:noHBand="0" w:noVBand="1"/>
      </w:tblPr>
      <w:tblGrid>
        <w:gridCol w:w="1595"/>
        <w:gridCol w:w="1595"/>
        <w:gridCol w:w="1596"/>
        <w:gridCol w:w="1596"/>
        <w:gridCol w:w="1597"/>
      </w:tblGrid>
      <w:tr w:rsidR="000A0E4A" w14:paraId="45F9BB27" w14:textId="77777777" w:rsidTr="008E2D08">
        <w:tc>
          <w:tcPr>
            <w:tcW w:w="1595" w:type="dxa"/>
          </w:tcPr>
          <w:p w14:paraId="6F810ED5" w14:textId="77777777" w:rsidR="000A0E4A" w:rsidRDefault="000A0E4A" w:rsidP="000A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95" w:type="dxa"/>
          </w:tcPr>
          <w:p w14:paraId="4522F0A6" w14:textId="77777777" w:rsidR="000A0E4A" w:rsidRDefault="000A0E4A" w:rsidP="000A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596" w:type="dxa"/>
          </w:tcPr>
          <w:p w14:paraId="6876E01A" w14:textId="77777777" w:rsidR="000A0E4A" w:rsidRDefault="000A0E4A" w:rsidP="000A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596" w:type="dxa"/>
          </w:tcPr>
          <w:p w14:paraId="33803072" w14:textId="77777777" w:rsidR="000A0E4A" w:rsidRDefault="000A0E4A" w:rsidP="000A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597" w:type="dxa"/>
          </w:tcPr>
          <w:p w14:paraId="57CF4793" w14:textId="77777777" w:rsidR="000A0E4A" w:rsidRDefault="000A0E4A" w:rsidP="000A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</w:tr>
      <w:tr w:rsidR="000A0E4A" w14:paraId="6E7E9909" w14:textId="77777777" w:rsidTr="008E2D08">
        <w:tc>
          <w:tcPr>
            <w:tcW w:w="1595" w:type="dxa"/>
          </w:tcPr>
          <w:p w14:paraId="188D9E76" w14:textId="77777777" w:rsidR="000A0E4A" w:rsidRDefault="000A0E4A" w:rsidP="000A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32DD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14:paraId="0C04DFCD" w14:textId="77777777" w:rsidR="000A0E4A" w:rsidRDefault="000A0E4A" w:rsidP="000A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96" w:type="dxa"/>
          </w:tcPr>
          <w:p w14:paraId="320A612A" w14:textId="77777777" w:rsidR="000A0E4A" w:rsidRDefault="000A0E4A" w:rsidP="000A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96" w:type="dxa"/>
          </w:tcPr>
          <w:p w14:paraId="533E49BF" w14:textId="77777777" w:rsidR="000A0E4A" w:rsidRDefault="000A0E4A" w:rsidP="000A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97" w:type="dxa"/>
          </w:tcPr>
          <w:p w14:paraId="179FF4CA" w14:textId="77777777" w:rsidR="000A0E4A" w:rsidRDefault="000A0E4A" w:rsidP="000A0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</w:tbl>
    <w:p w14:paraId="09C1DC31" w14:textId="77777777" w:rsidR="000A0E4A" w:rsidRDefault="000A0E4A" w:rsidP="000A0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290942" w14:textId="77777777" w:rsidR="000A0E4A" w:rsidRDefault="000A0E4A" w:rsidP="000A0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5116D" w14:textId="77777777" w:rsidR="000A0E4A" w:rsidRDefault="000A0E4A" w:rsidP="000A0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A6488" w14:textId="77777777" w:rsidR="000A0E4A" w:rsidRDefault="000A0E4A" w:rsidP="000A0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F7865" w14:textId="77777777" w:rsidR="000A0E4A" w:rsidRPr="00636794" w:rsidRDefault="000A0E4A" w:rsidP="000A0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794">
        <w:rPr>
          <w:rFonts w:ascii="Times New Roman" w:hAnsi="Times New Roman" w:cs="Times New Roman"/>
          <w:sz w:val="24"/>
          <w:szCs w:val="24"/>
        </w:rPr>
        <w:t>Formula</w:t>
      </w:r>
    </w:p>
    <w:p w14:paraId="01FA7D02" w14:textId="77777777" w:rsidR="000A0E4A" w:rsidRDefault="000A0E4A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Number of programs in which syllabus was revised</w:t>
      </w:r>
    </w:p>
    <w:p w14:paraId="019A5FB1" w14:textId="77777777" w:rsidR="000A0E4A" w:rsidRDefault="000A0E4A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during the last five years</w:t>
      </w:r>
    </w:p>
    <w:p w14:paraId="1A55B1FE" w14:textId="77777777" w:rsidR="000A0E4A" w:rsidRDefault="000A0E4A" w:rsidP="000A0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___________________________________________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X </w:t>
      </w:r>
      <w:r>
        <w:rPr>
          <w:rFonts w:ascii="Times New Roman" w:hAnsi="Times New Roman" w:cs="Times New Roman"/>
          <w:b/>
          <w:sz w:val="24"/>
          <w:szCs w:val="24"/>
        </w:rPr>
        <w:tab/>
        <w:t>100</w:t>
      </w:r>
    </w:p>
    <w:p w14:paraId="649A1995" w14:textId="77777777" w:rsidR="000A0E4A" w:rsidRDefault="000A0E4A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Total number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programmesoffered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by the institution</w:t>
      </w:r>
    </w:p>
    <w:p w14:paraId="06D45EAD" w14:textId="77777777" w:rsidR="000A0E4A" w:rsidRDefault="000A0E4A" w:rsidP="000A0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during the last five years</w:t>
      </w:r>
    </w:p>
    <w:p w14:paraId="1C40CDF8" w14:textId="77777777" w:rsidR="000A0E4A" w:rsidRDefault="000A0E4A" w:rsidP="000A0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2A62A1" w14:textId="77777777" w:rsidR="000A0E4A" w:rsidRDefault="000A0E4A" w:rsidP="000A0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E16BBE3" w14:textId="77777777" w:rsidR="000A0E4A" w:rsidRDefault="008F7BAA" w:rsidP="000A0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58</w:t>
      </w:r>
    </w:p>
    <w:p w14:paraId="2932E7FB" w14:textId="77777777" w:rsidR="000A0E4A" w:rsidRDefault="000A0E4A" w:rsidP="000A0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E73A8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1E73A8">
        <w:rPr>
          <w:rFonts w:ascii="Times New Roman" w:hAnsi="Times New Roman" w:cs="Times New Roman"/>
          <w:b/>
          <w:sz w:val="24"/>
          <w:szCs w:val="24"/>
        </w:rPr>
        <w:tab/>
        <w:t xml:space="preserve">X </w:t>
      </w:r>
      <w:r w:rsidR="001E73A8">
        <w:rPr>
          <w:rFonts w:ascii="Times New Roman" w:hAnsi="Times New Roman" w:cs="Times New Roman"/>
          <w:b/>
          <w:sz w:val="24"/>
          <w:szCs w:val="24"/>
        </w:rPr>
        <w:tab/>
        <w:t xml:space="preserve">100 </w:t>
      </w:r>
      <w:r w:rsidR="001E73A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1E73A8">
        <w:rPr>
          <w:rFonts w:ascii="Times New Roman" w:hAnsi="Times New Roman" w:cs="Times New Roman"/>
          <w:b/>
          <w:sz w:val="24"/>
          <w:szCs w:val="24"/>
        </w:rPr>
        <w:t>=  96.6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%</w:t>
      </w:r>
    </w:p>
    <w:p w14:paraId="20FA4CF8" w14:textId="77777777" w:rsidR="000A0E4A" w:rsidRDefault="008F7BAA" w:rsidP="000A0E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60</w:t>
      </w:r>
    </w:p>
    <w:p w14:paraId="3D679631" w14:textId="77777777" w:rsidR="00F527FD" w:rsidRDefault="00F527FD" w:rsidP="000A0E4A">
      <w:pPr>
        <w:spacing w:line="240" w:lineRule="auto"/>
      </w:pPr>
    </w:p>
    <w:sectPr w:rsidR="00F527FD" w:rsidSect="009436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E4A"/>
    <w:rsid w:val="000A0E4A"/>
    <w:rsid w:val="001E73A8"/>
    <w:rsid w:val="00354EC9"/>
    <w:rsid w:val="003E60CF"/>
    <w:rsid w:val="00492FC8"/>
    <w:rsid w:val="00663A75"/>
    <w:rsid w:val="00681B7E"/>
    <w:rsid w:val="008F7BAA"/>
    <w:rsid w:val="00AF14DD"/>
    <w:rsid w:val="00F32DD9"/>
    <w:rsid w:val="00F5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ABD9"/>
  <w15:docId w15:val="{61A3E67E-17E6-4E3B-B2B8-562A7A7E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E4A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663A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3A7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663A75"/>
    <w:pPr>
      <w:widowControl w:val="0"/>
      <w:autoSpaceDE w:val="0"/>
      <w:autoSpaceDN w:val="0"/>
      <w:spacing w:before="59" w:after="0" w:line="240" w:lineRule="auto"/>
      <w:ind w:left="1523" w:right="1409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663A75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ChristyDeva</dc:creator>
  <cp:keywords/>
  <dc:description/>
  <cp:lastModifiedBy>P&amp;S</cp:lastModifiedBy>
  <cp:revision>12</cp:revision>
  <dcterms:created xsi:type="dcterms:W3CDTF">2021-03-01T09:28:00Z</dcterms:created>
  <dcterms:modified xsi:type="dcterms:W3CDTF">2021-03-02T18:47:00Z</dcterms:modified>
</cp:coreProperties>
</file>